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F76991">
        <w:rPr>
          <w:rFonts w:ascii="Arial" w:hAnsi="Arial" w:cs="Arial"/>
          <w:b/>
          <w:snapToGrid w:val="0"/>
          <w:sz w:val="24"/>
          <w:szCs w:val="24"/>
        </w:rPr>
        <w:t>1</w:t>
      </w:r>
      <w:r w:rsidR="00427333">
        <w:rPr>
          <w:rFonts w:ascii="Arial" w:hAnsi="Arial" w:cs="Arial"/>
          <w:b/>
          <w:snapToGrid w:val="0"/>
          <w:sz w:val="24"/>
          <w:szCs w:val="24"/>
        </w:rPr>
        <w:t>4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427333">
        <w:rPr>
          <w:rFonts w:ascii="Arial" w:hAnsi="Arial" w:cs="Arial"/>
          <w:b/>
          <w:snapToGrid w:val="0"/>
          <w:sz w:val="24"/>
          <w:szCs w:val="24"/>
        </w:rPr>
        <w:t>February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B975DE">
        <w:rPr>
          <w:rFonts w:ascii="Arial" w:hAnsi="Arial" w:cs="Arial"/>
          <w:b/>
          <w:snapToGrid w:val="0"/>
          <w:sz w:val="24"/>
          <w:szCs w:val="24"/>
        </w:rPr>
        <w:t>6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AF0F4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427333" w:rsidP="0042733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23rd January</w:t>
            </w:r>
          </w:p>
        </w:tc>
        <w:tc>
          <w:tcPr>
            <w:tcW w:w="4139" w:type="dxa"/>
          </w:tcPr>
          <w:p w:rsidR="009A6F67" w:rsidRPr="009A6F67" w:rsidRDefault="00427333" w:rsidP="0035183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9A6F67" w:rsidRPr="009A6F67" w:rsidRDefault="00427333" w:rsidP="002C43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VAT Refund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67" w:rsidRPr="009A6F67" w:rsidRDefault="00427333" w:rsidP="00140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144.82</w:t>
            </w:r>
          </w:p>
        </w:tc>
      </w:tr>
      <w:tr w:rsidR="006350ED" w:rsidTr="006350ED">
        <w:tc>
          <w:tcPr>
            <w:tcW w:w="2093" w:type="dxa"/>
          </w:tcPr>
          <w:p w:rsidR="006350ED" w:rsidRDefault="0042733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29th January</w:t>
            </w:r>
          </w:p>
        </w:tc>
        <w:tc>
          <w:tcPr>
            <w:tcW w:w="4139" w:type="dxa"/>
          </w:tcPr>
          <w:p w:rsidR="006350ED" w:rsidRPr="00B91E48" w:rsidRDefault="00427333" w:rsidP="00B72B3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6350ED" w:rsidRPr="00B91E48" w:rsidRDefault="0042733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VAT Refund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427333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213.79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4273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427333">
              <w:rPr>
                <w:rFonts w:ascii="Arial" w:hAnsi="Arial" w:cs="Arial"/>
                <w:snapToGrid w:val="0"/>
                <w:sz w:val="24"/>
                <w:szCs w:val="24"/>
              </w:rPr>
              <w:t>358.61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7699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427333">
        <w:rPr>
          <w:rFonts w:ascii="Arial" w:hAnsi="Arial" w:cs="Arial"/>
          <w:snapToGrid w:val="0"/>
          <w:sz w:val="24"/>
          <w:szCs w:val="24"/>
        </w:rPr>
        <w:t>3th</w:t>
      </w:r>
      <w:r w:rsidR="001953C1">
        <w:rPr>
          <w:rFonts w:ascii="Arial" w:hAnsi="Arial" w:cs="Arial"/>
          <w:snapToGrid w:val="0"/>
          <w:sz w:val="24"/>
          <w:szCs w:val="24"/>
        </w:rPr>
        <w:t xml:space="preserve"> </w:t>
      </w:r>
      <w:r w:rsidR="00427333">
        <w:rPr>
          <w:rFonts w:ascii="Arial" w:hAnsi="Arial" w:cs="Arial"/>
          <w:snapToGrid w:val="0"/>
          <w:sz w:val="24"/>
          <w:szCs w:val="24"/>
        </w:rPr>
        <w:t>February</w:t>
      </w:r>
      <w:r w:rsidR="0086667D">
        <w:rPr>
          <w:rFonts w:ascii="Arial" w:hAnsi="Arial" w:cs="Arial"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EB" w:rsidRDefault="005111EB">
      <w:r>
        <w:separator/>
      </w:r>
    </w:p>
  </w:endnote>
  <w:endnote w:type="continuationSeparator" w:id="0">
    <w:p w:rsidR="005111EB" w:rsidRDefault="0051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427333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EB" w:rsidRDefault="005111EB">
      <w:r>
        <w:separator/>
      </w:r>
    </w:p>
  </w:footnote>
  <w:footnote w:type="continuationSeparator" w:id="0">
    <w:p w:rsidR="005111EB" w:rsidRDefault="0051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D9"/>
    <w:rsid w:val="00033FA2"/>
    <w:rsid w:val="00034614"/>
    <w:rsid w:val="000364B9"/>
    <w:rsid w:val="00037F1B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55F1-2330-4772-BBC2-66827554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2018-02-13T16:11:00Z</dcterms:created>
  <dcterms:modified xsi:type="dcterms:W3CDTF">2018-02-13T16:14:00Z</dcterms:modified>
</cp:coreProperties>
</file>